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8CBF" w14:textId="77777777" w:rsidR="00581AB2" w:rsidRDefault="00581AB2" w:rsidP="00581AB2">
      <w:pPr>
        <w:pStyle w:val="Bezmezer"/>
        <w:jc w:val="center"/>
        <w:rPr>
          <w:rFonts w:ascii="Arial" w:hAnsi="Arial" w:cs="Arial"/>
          <w:b/>
          <w:caps/>
          <w:sz w:val="28"/>
          <w:szCs w:val="28"/>
        </w:rPr>
      </w:pPr>
      <w:r w:rsidRPr="00493F55">
        <w:rPr>
          <w:rFonts w:ascii="Calibri" w:hAnsi="Calibri" w:cs="Calibr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2B8F5837" wp14:editId="3537F466">
            <wp:simplePos x="0" y="0"/>
            <wp:positionH relativeFrom="column">
              <wp:posOffset>-3810</wp:posOffset>
            </wp:positionH>
            <wp:positionV relativeFrom="paragraph">
              <wp:posOffset>-50165</wp:posOffset>
            </wp:positionV>
            <wp:extent cx="888365" cy="1001395"/>
            <wp:effectExtent l="0" t="0" r="6985" b="8255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F6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A7AC4B" wp14:editId="41899EC6">
                <wp:simplePos x="0" y="0"/>
                <wp:positionH relativeFrom="column">
                  <wp:posOffset>28574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CECD2" id="Přímá spojnic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IXAAIAAE8EAAAOAAAAZHJzL2Uyb0RvYy54bWysVEFuEzEU3SNxB8t7MpOE0mqUSRetyqZA&#10;ROEArsdODLa/ZbuZyVFYcgBOUXEvvu3J0NAViI0Vf7/3/3tv7KwuB6PJXvigwLZ0PqspEZZDp+y2&#10;pZ8/3by6oCREZjumwYqWHkSgl+uXL1a9a8QCdqA74Qk2saHpXUt3MbqmqgLfCcPCDJyweCjBGxZx&#10;67dV51mP3Y2uFnX9purBd84DFyFg9boc0nXuL6Xg8YOUQUSiW4raYl59Xu/TWq1XrNl65naKjzLY&#10;P6gwTFkcOrW6ZpGRB6+etTKKewgg44yDqUBKxUX2gG7m9R9u7nbMiewFwwluiin8v7b8/X7jierw&#10;21FimcFPtPn57fGHefxOgoMvFvWRZYqpd6FB9JXd+GSUD/bO3QL/GvCsOjlMm+AKbJDeJDg6JUOO&#10;/TDFLoZIeClyrL6eL5cXZ2lUxZojz/kQ3wowJP1oqVY2BcIatr8NsUCPkFTWlvRoZXFe1xkWQKvu&#10;RmmdDvOlElfakz3D68A4FzbOM04/mHfQlfr5WY3s0nuiZFFPuqFEbUfjxWt2HQ9aFB0fhcRY0V0Z&#10;MDU6nV2maIvoRJOodCKODtJLeC66EEd8oop82f+GPDHyZLBxIhtlwZf8TqfHYT4GIwv+mEDxnSK4&#10;h+6w8Ule2uGtzcmNLyw9i6f7jPr9P7D+BQAA//8DAFBLAwQUAAYACAAAACEAKShnidoAAAAFAQAA&#10;DwAAAGRycy9kb3ducmV2LnhtbEyOwU7DMBBE70j8g7VI3FobaEkVsqkQUjnTJEj05sZLEojXIXbb&#10;wNfjnuA4mtGbl60n24sjjb5zjHAzVyCIa2c6bhCqcjNbgfBBs9G9Y0L4Jg/r/PIi06lxJ97SsQiN&#10;iBD2qUZoQxhSKX3dktV+7gbi2L270eoQ49hIM+pThNte3ip1L63uOD60eqCnlurP4mARNndl7b5e&#10;nneF2r69/lQfpaqoRLy+mh4fQASawt8YzvpRHfLotHcHNl70CItlHCLMkgWIWJ/jHmGZJCDzTP63&#10;z38BAAD//wMAUEsBAi0AFAAGAAgAAAAhALaDOJL+AAAA4QEAABMAAAAAAAAAAAAAAAAAAAAAAFtD&#10;b250ZW50X1R5cGVzXS54bWxQSwECLQAUAAYACAAAACEAOP0h/9YAAACUAQAACwAAAAAAAAAAAAAA&#10;AAAvAQAAX3JlbHMvLnJlbHNQSwECLQAUAAYACAAAACEADdxiFwACAABPBAAADgAAAAAAAAAAAAAA&#10;AAAuAgAAZHJzL2Uyb0RvYy54bWxQSwECLQAUAAYACAAAACEAKShnidoAAAAFAQAADwAAAAAAAAAA&#10;AAAAAABaBAAAZHJzL2Rvd25yZXYueG1sUEsFBgAAAAAEAAQA8wAAAGEFAAAAAA==&#10;" strokecolor="#365f91 [2404]" strokeweight="1pt">
                <o:lock v:ext="edit" shapetype="f"/>
              </v:line>
            </w:pict>
          </mc:Fallback>
        </mc:AlternateContent>
      </w:r>
      <w:r w:rsidRPr="00493F55">
        <w:rPr>
          <w:rFonts w:ascii="Calibri" w:hAnsi="Calibri" w:cs="Calibri"/>
          <w:b/>
          <w:sz w:val="40"/>
          <w:szCs w:val="40"/>
        </w:rPr>
        <w:t xml:space="preserve">SMLOUVA </w:t>
      </w:r>
      <w:r w:rsidRPr="00493F55">
        <w:rPr>
          <w:rFonts w:ascii="Calibri" w:hAnsi="Calibri" w:cs="Calibri"/>
          <w:b/>
          <w:caps/>
          <w:sz w:val="40"/>
          <w:szCs w:val="40"/>
        </w:rPr>
        <w:t xml:space="preserve">o budoucím </w:t>
      </w:r>
      <w:r w:rsidR="00CC455B">
        <w:rPr>
          <w:rFonts w:ascii="Calibri" w:hAnsi="Calibri" w:cs="Calibri"/>
          <w:b/>
          <w:caps/>
          <w:sz w:val="40"/>
          <w:szCs w:val="40"/>
        </w:rPr>
        <w:t>B</w:t>
      </w:r>
      <w:r w:rsidRPr="00493F55">
        <w:rPr>
          <w:rFonts w:ascii="Calibri" w:hAnsi="Calibri" w:cs="Calibri"/>
          <w:b/>
          <w:caps/>
          <w:sz w:val="40"/>
          <w:szCs w:val="40"/>
        </w:rPr>
        <w:t>ezúplatném</w:t>
      </w:r>
      <w:r>
        <w:rPr>
          <w:rFonts w:ascii="Calibri" w:hAnsi="Calibri" w:cs="Calibri"/>
          <w:b/>
          <w:caps/>
          <w:sz w:val="40"/>
          <w:szCs w:val="40"/>
        </w:rPr>
        <w:t xml:space="preserve"> </w:t>
      </w:r>
      <w:r w:rsidRPr="00493F55">
        <w:rPr>
          <w:rFonts w:ascii="Calibri" w:hAnsi="Calibri" w:cs="Calibri"/>
          <w:b/>
          <w:caps/>
          <w:sz w:val="40"/>
          <w:szCs w:val="40"/>
        </w:rPr>
        <w:t>převodu technické infrastruktury</w:t>
      </w:r>
      <w:r w:rsidRPr="00493F55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C505573" w14:textId="77777777" w:rsidR="00581AB2" w:rsidRPr="00C95B02" w:rsidRDefault="00581AB2" w:rsidP="0014570F">
      <w:pPr>
        <w:spacing w:line="240" w:lineRule="auto"/>
        <w:ind w:left="1560" w:right="281"/>
        <w:rPr>
          <w:rFonts w:ascii="Arial" w:hAnsi="Arial" w:cs="Arial"/>
          <w:sz w:val="20"/>
        </w:rPr>
      </w:pPr>
      <w:r w:rsidRPr="00C95B02">
        <w:rPr>
          <w:rFonts w:ascii="Arial" w:hAnsi="Arial" w:cs="Arial"/>
          <w:sz w:val="20"/>
        </w:rPr>
        <w:t>uzavřená v souladu s § 86</w:t>
      </w:r>
      <w:r>
        <w:rPr>
          <w:rFonts w:ascii="Arial" w:hAnsi="Arial" w:cs="Arial"/>
          <w:sz w:val="20"/>
        </w:rPr>
        <w:t xml:space="preserve"> odst. 2 písm.</w:t>
      </w:r>
      <w:r w:rsidRPr="00C95B02">
        <w:rPr>
          <w:rFonts w:ascii="Arial" w:hAnsi="Arial" w:cs="Arial"/>
          <w:sz w:val="20"/>
        </w:rPr>
        <w:t xml:space="preserve"> d) zák. č. 183/2006 Sb., stavební zákon, ve znění pozdějších předpisů</w:t>
      </w:r>
      <w:r>
        <w:rPr>
          <w:rFonts w:ascii="Arial" w:hAnsi="Arial" w:cs="Arial"/>
          <w:sz w:val="20"/>
        </w:rPr>
        <w:t xml:space="preserve">, § 1785 a násl. ve spojení s § 2055 a násl. zákona č. 89/2012 Sb., občanský zákoník </w:t>
      </w:r>
    </w:p>
    <w:p w14:paraId="10EB035B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C8716" w14:textId="77777777" w:rsidR="00650889" w:rsidRPr="00A1653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16539">
        <w:rPr>
          <w:rFonts w:ascii="Arial" w:hAnsi="Arial" w:cs="Arial"/>
          <w:b/>
          <w:bCs/>
        </w:rPr>
        <w:t>Smluvní strany</w:t>
      </w:r>
    </w:p>
    <w:p w14:paraId="67072657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2529">
        <w:rPr>
          <w:rFonts w:ascii="Arial" w:hAnsi="Arial" w:cs="Arial"/>
          <w:b/>
          <w:color w:val="000000"/>
          <w:sz w:val="20"/>
          <w:szCs w:val="20"/>
        </w:rPr>
        <w:t>Holeček Petr Bc.</w:t>
      </w:r>
    </w:p>
    <w:p w14:paraId="1856BF29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Jana Koziny 901</w:t>
      </w:r>
    </w:p>
    <w:p w14:paraId="52F03C6B" w14:textId="77777777" w:rsid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28201 Český Brod</w:t>
      </w:r>
    </w:p>
    <w:p w14:paraId="654ABB5F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RČ: 890614/0826</w:t>
      </w:r>
    </w:p>
    <w:p w14:paraId="7F0317EE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4B9FF4C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2529">
        <w:rPr>
          <w:rFonts w:ascii="Arial" w:hAnsi="Arial" w:cs="Arial"/>
          <w:b/>
          <w:color w:val="000000"/>
          <w:sz w:val="20"/>
          <w:szCs w:val="20"/>
        </w:rPr>
        <w:t>ABL Brožek Leoš s.r.o.</w:t>
      </w:r>
    </w:p>
    <w:p w14:paraId="5E83C792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Chocenice 7</w:t>
      </w:r>
    </w:p>
    <w:p w14:paraId="008C1864" w14:textId="77777777" w:rsid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28002 Břežany I</w:t>
      </w:r>
    </w:p>
    <w:p w14:paraId="19905A78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27162494</w:t>
      </w:r>
    </w:p>
    <w:p w14:paraId="51EB7287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0958E94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2529">
        <w:rPr>
          <w:rFonts w:ascii="Arial" w:hAnsi="Arial" w:cs="Arial"/>
          <w:b/>
          <w:color w:val="000000"/>
          <w:sz w:val="20"/>
          <w:szCs w:val="20"/>
        </w:rPr>
        <w:t>Novák Václav</w:t>
      </w:r>
    </w:p>
    <w:p w14:paraId="148BAAB8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Sportovní 1465</w:t>
      </w:r>
    </w:p>
    <w:p w14:paraId="4D211E59" w14:textId="77777777" w:rsidR="00142529" w:rsidRDefault="00142529" w:rsidP="00142529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42529">
        <w:rPr>
          <w:rFonts w:ascii="Arial" w:hAnsi="Arial" w:cs="Arial"/>
          <w:color w:val="000000"/>
          <w:sz w:val="20"/>
          <w:szCs w:val="20"/>
        </w:rPr>
        <w:t>28201 Český Brod</w:t>
      </w:r>
    </w:p>
    <w:p w14:paraId="0A961D71" w14:textId="77777777" w:rsidR="00142529" w:rsidRPr="00142529" w:rsidRDefault="00142529" w:rsidP="00142529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690129/0770</w:t>
      </w:r>
    </w:p>
    <w:p w14:paraId="3BF43B1D" w14:textId="77777777" w:rsidR="00142263" w:rsidRDefault="00142263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8C90D1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„</w:t>
      </w:r>
      <w:r w:rsidR="009433FF">
        <w:rPr>
          <w:rFonts w:ascii="Arial" w:hAnsi="Arial" w:cs="Arial"/>
          <w:sz w:val="20"/>
          <w:szCs w:val="20"/>
        </w:rPr>
        <w:t>budoucí předávající</w:t>
      </w:r>
      <w:r>
        <w:rPr>
          <w:rFonts w:ascii="Arial" w:hAnsi="Arial" w:cs="Arial"/>
          <w:sz w:val="20"/>
          <w:szCs w:val="20"/>
        </w:rPr>
        <w:t>“)</w:t>
      </w:r>
    </w:p>
    <w:p w14:paraId="629C6E20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39B76A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0F3E25AB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37C186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Český Brod,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08188F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Náměstí Husovo 70, 282 01  Český Brod</w:t>
      </w:r>
    </w:p>
    <w:p w14:paraId="7DA2E87B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00235334</w:t>
      </w:r>
    </w:p>
    <w:p w14:paraId="6DBDC246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obce Bc. Jakubem Nekolným</w:t>
      </w:r>
    </w:p>
    <w:p w14:paraId="23D2E08E" w14:textId="77777777" w:rsidR="00B27ABF" w:rsidRDefault="00B27ABF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D7B6E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„</w:t>
      </w:r>
      <w:r w:rsidR="009433FF">
        <w:rPr>
          <w:rFonts w:ascii="Arial" w:hAnsi="Arial" w:cs="Arial"/>
          <w:sz w:val="20"/>
          <w:szCs w:val="20"/>
        </w:rPr>
        <w:t>budoucí přebírající</w:t>
      </w:r>
      <w:r>
        <w:rPr>
          <w:rFonts w:ascii="Arial" w:hAnsi="Arial" w:cs="Arial"/>
          <w:sz w:val="20"/>
          <w:szCs w:val="20"/>
        </w:rPr>
        <w:t>“ nebo též „</w:t>
      </w:r>
      <w:r w:rsidR="00331F99">
        <w:rPr>
          <w:rFonts w:ascii="Arial" w:hAnsi="Arial" w:cs="Arial"/>
          <w:sz w:val="20"/>
          <w:szCs w:val="20"/>
        </w:rPr>
        <w:t>město</w:t>
      </w:r>
      <w:r>
        <w:rPr>
          <w:rFonts w:ascii="Arial" w:hAnsi="Arial" w:cs="Arial"/>
          <w:sz w:val="20"/>
          <w:szCs w:val="20"/>
        </w:rPr>
        <w:t>“)</w:t>
      </w:r>
    </w:p>
    <w:p w14:paraId="76750E9D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BE8D5B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dohodly na znění této smlouvy </w:t>
      </w:r>
      <w:r>
        <w:rPr>
          <w:rFonts w:ascii="Arial" w:hAnsi="Arial" w:cs="Arial"/>
          <w:bCs/>
          <w:sz w:val="20"/>
          <w:szCs w:val="20"/>
        </w:rPr>
        <w:t>takto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0419A53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CA39D2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Preambule</w:t>
      </w:r>
    </w:p>
    <w:p w14:paraId="7C18F4B1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702E79" w14:textId="6F993BD7" w:rsidR="009433FF" w:rsidRPr="0047271C" w:rsidRDefault="009433FF" w:rsidP="00480B73">
      <w:pPr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</w:pPr>
      <w:r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Město Český Brod je vlastníkem pozemků parc. č. 708/3, 2011 a 2013. Vlas</w:t>
      </w:r>
      <w:r w:rsid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t</w:t>
      </w:r>
      <w:r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níkem pozemku st.p. 124 je Bc. Petr Holeček, vlastníkem pozemku parc. č. </w:t>
      </w:r>
      <w:r w:rsidR="0047271C"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1084 je společnost ABL Brožek Leoš s.r.o. a spoluvlastníky pozemku parc.č. </w:t>
      </w:r>
      <w:r w:rsidR="00AB35F8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7</w:t>
      </w:r>
      <w:r w:rsidR="00AB35F8"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03</w:t>
      </w:r>
      <w:r w:rsidR="0047271C"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/4 j</w:t>
      </w:r>
      <w:r w:rsid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sou</w:t>
      </w:r>
      <w:r w:rsidR="0047271C"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pan Václav Novák s podílem</w:t>
      </w:r>
      <w:r w:rsid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½ </w:t>
      </w:r>
      <w:r w:rsidR="0047271C" w:rsidRP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a společnost </w:t>
      </w:r>
      <w:r w:rsid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ABL Brožek Leoš s.r.o. s podílem ½, všichni b</w:t>
      </w:r>
      <w:r w:rsidR="001B4891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u</w:t>
      </w:r>
      <w:r w:rsidR="0047271C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doucí předávající</w:t>
      </w:r>
      <w:r w:rsidR="00331F9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14:paraId="3EB3C1AE" w14:textId="77777777" w:rsidR="00331F99" w:rsidRPr="00AB685D" w:rsidRDefault="009433FF" w:rsidP="00AB685D">
      <w:pPr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</w:pPr>
      <w:r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Budoucí předávající mají u úmyslu vybudovat </w:t>
      </w:r>
      <w:r w:rsidR="0014570F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vodovodní přípojky pro napojení</w:t>
      </w:r>
      <w:r w:rsidR="00331F99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výše uvedených pozemcích parc. č. 703/4, 1084, a st. 124</w:t>
      </w:r>
      <w:r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. </w:t>
      </w:r>
      <w:r w:rsidR="00AB685D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Záměr na </w:t>
      </w:r>
      <w:r w:rsidR="00E064D2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v</w:t>
      </w:r>
      <w:r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ybudování </w:t>
      </w:r>
      <w:r w:rsidR="00E064D2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vodovodních </w:t>
      </w:r>
      <w:r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přípojek</w:t>
      </w:r>
      <w:r w:rsid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budoucích předávajících</w:t>
      </w:r>
      <w:r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</w:t>
      </w:r>
      <w:r w:rsidR="00AB685D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klade takové požadavky na veřejnou technickou infrastrukturu, že jej nelze realizovat bez úprav stávající infrastruktury – prodloužení vodovodního řadu</w:t>
      </w:r>
      <w:r w:rsid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. </w:t>
      </w:r>
      <w:r w:rsidR="00331F99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Nově budované prodloužení vodovodního řadu bude realizováno mimo jiné na pozemcích ve vlastnictví města parc. č. 708/3, 2011 a 2013</w:t>
      </w:r>
      <w:r w:rsidR="00B27ABF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 xml:space="preserve"> a dále na pozemku parc.č. </w:t>
      </w:r>
      <w:r w:rsidR="00B27ABF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2012, který je ve vlastnictví Středočeského kraje, Zborovská 81/11, Smíchov, 150 00 Praha 5 se svěřeným hospodařením: Krajská srpáva  údržba silnic Středočeského kraje, příspěvková organizace, Zborovská 81/11, Smíchov, 150 00 Praha 5,</w:t>
      </w:r>
      <w:r w:rsidR="00331F99" w:rsidRPr="00AB685D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14:paraId="111A155E" w14:textId="77777777" w:rsidR="00331F99" w:rsidRPr="00A16539" w:rsidRDefault="00331F99" w:rsidP="00094853">
      <w:pPr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val="en-US" w:eastAsia="en-US"/>
        </w:rPr>
      </w:pP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Prodloužení vodovodního řadu </w:t>
      </w:r>
      <w:r w:rsidRPr="003C0E48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bude realizo</w:t>
      </w:r>
      <w:r w:rsidR="00094853" w:rsidRPr="003C0E48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váno dle projektové dokumentace, kterou zpracoval </w:t>
      </w:r>
      <w:r w:rsidR="002B54AE" w:rsidRPr="003C0E48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zodpovědný projektant Ing Tomáš Svoboda, Oleška – Bulánka , 281 63 Kostelec nad Č.L., ČKAIT 0010519 </w:t>
      </w:r>
      <w:r w:rsidR="00094853" w:rsidRPr="003C0E48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pod názvem Výstavba objektu na p.č. 708/3, 2013, 2012, 2011, 703/4, 1084, st. 124 k.ú. Český Brod VODOVOD S PŘÍPOJKAMI. Přílohou této</w:t>
      </w:r>
      <w:r w:rsidR="00094853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smlouvy je výkr.č. C.1 SITUACE – ŠIRŠÍ VZTAHY</w:t>
      </w:r>
      <w:r w:rsidR="001B4891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,</w:t>
      </w:r>
      <w:r w:rsidR="00094853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výkr.č. C.3 SITUACE</w:t>
      </w:r>
      <w:r w:rsidR="001B4891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a </w:t>
      </w:r>
      <w:r w:rsidR="001B4891" w:rsidRPr="006A36D9">
        <w:rPr>
          <w:rFonts w:ascii="Arial" w:eastAsia="Arial" w:hAnsi="Arial"/>
          <w:color w:val="000000"/>
          <w:sz w:val="20"/>
          <w:shd w:val="clear" w:color="auto" w:fill="FFFFFF"/>
        </w:rPr>
        <w:t xml:space="preserve">snímek katastrální mapy s vyznačením pozemků, </w:t>
      </w:r>
      <w:r w:rsidR="001B4891" w:rsidRPr="006A36D9"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kterých se </w:t>
      </w:r>
      <w:r w:rsidR="001B4891">
        <w:rPr>
          <w:rFonts w:ascii="Arial" w:eastAsia="Arial" w:hAnsi="Arial"/>
          <w:color w:val="000000"/>
          <w:sz w:val="20"/>
          <w:shd w:val="clear" w:color="auto" w:fill="FFFFFF"/>
        </w:rPr>
        <w:t>tato</w:t>
      </w:r>
      <w:r w:rsidR="001B4891" w:rsidRPr="006A36D9">
        <w:rPr>
          <w:rFonts w:ascii="Arial" w:eastAsia="Arial" w:hAnsi="Arial"/>
          <w:color w:val="000000"/>
          <w:sz w:val="20"/>
          <w:shd w:val="clear" w:color="auto" w:fill="FFFFFF"/>
        </w:rPr>
        <w:t xml:space="preserve"> smlouva týká</w:t>
      </w:r>
      <w:r w:rsidR="00094853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. Dne 1.10.2018 bylo na výše popsanou stavbu vodovodu s přípojkami vydáno územní rozhodnutí </w:t>
      </w: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č.j. </w:t>
      </w:r>
      <w:r w:rsid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S-MUCB 42680/2018 OSÚP – Vít. Budoucí předávající jsou investory stavby popsané v tomto odstavci.</w:t>
      </w:r>
    </w:p>
    <w:p w14:paraId="30B272DE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ED7F92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 dot</w:t>
      </w:r>
      <w:r w:rsidRPr="00A16539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>ené ve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ejné infrastruktu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</w:t>
      </w:r>
    </w:p>
    <w:p w14:paraId="5A43E478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A0C707" w14:textId="4ECC2FB1" w:rsidR="00650889" w:rsidRPr="00A16539" w:rsidRDefault="00A11733" w:rsidP="00A16539">
      <w:pPr>
        <w:pStyle w:val="Odstavecseseznamem"/>
        <w:numPr>
          <w:ilvl w:val="0"/>
          <w:numId w:val="2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Budoucí inženýrsk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á</w:t>
      </w: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síť 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pro připojení 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pozemků </w:t>
      </w:r>
      <w:r w:rsidR="00A1653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budoucích předávajících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se napojuj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e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na </w:t>
      </w: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stávající 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inženýrsk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ou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sí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ť</w:t>
      </w:r>
      <w:r w:rsidR="00FA76C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uložen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ou</w:t>
      </w:r>
      <w:r w:rsidR="00FA76C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v pozemku parc.č. 708/3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.</w:t>
      </w: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Stávající inženýrsk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á</w:t>
      </w:r>
      <w:r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sí</w:t>
      </w:r>
      <w:r w:rsidR="00CD6182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ť</w:t>
      </w:r>
      <w:r w:rsidR="00650889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– vodovod j</w:t>
      </w:r>
      <w:r w:rsidR="00310968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>e</w:t>
      </w:r>
      <w:r w:rsidR="0004434A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 vlastnictvím města Český Brod</w:t>
      </w:r>
      <w:r w:rsidR="00310968" w:rsidRPr="00A16539">
        <w:rPr>
          <w:rFonts w:ascii="Arial" w:eastAsia="Arial" w:hAnsi="Arial" w:cs="Times New Roman"/>
          <w:noProof/>
          <w:color w:val="000000"/>
          <w:sz w:val="20"/>
          <w:szCs w:val="20"/>
          <w:shd w:val="clear" w:color="auto" w:fill="FFFFFF"/>
          <w:lang w:eastAsia="en-US"/>
        </w:rPr>
        <w:t xml:space="preserve">. </w:t>
      </w:r>
    </w:p>
    <w:p w14:paraId="280045EA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86EAEA" w14:textId="77777777" w:rsidR="00142263" w:rsidRDefault="00142263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EEE2BC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Navrhované zm</w:t>
      </w:r>
      <w:r w:rsidRPr="00A16539">
        <w:rPr>
          <w:rFonts w:ascii="Arial" w:hAnsi="Arial" w:cs="Arial"/>
          <w:b/>
          <w:bCs/>
        </w:rPr>
        <w:t>ě</w:t>
      </w:r>
      <w:r>
        <w:rPr>
          <w:rFonts w:ascii="Arial" w:hAnsi="Arial" w:cs="Arial"/>
          <w:b/>
          <w:bCs/>
        </w:rPr>
        <w:t>ny stávající ve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ejné infrastruktury nebo nároky na vybudování nové ve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ejné infrastruktury</w:t>
      </w:r>
    </w:p>
    <w:p w14:paraId="067D03F7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0DE104" w14:textId="1094AED6" w:rsidR="0038510E" w:rsidRDefault="00A16539" w:rsidP="00A16539">
      <w:pPr>
        <w:pStyle w:val="Normal1"/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Předmětem této smlouvy je </w:t>
      </w:r>
      <w:r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závazek budoucích předávajících v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ybudo</w:t>
      </w:r>
      <w:r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vat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177F11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na vlastní náklady 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nov</w:t>
      </w:r>
      <w:r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ý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vodovodní</w:t>
      </w:r>
      <w:r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řad </w:t>
      </w:r>
      <w:r w:rsidR="0065088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PE </w:t>
      </w:r>
      <w:r w:rsidR="002C3E92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63</w:t>
      </w:r>
      <w:r w:rsidR="0065088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BD7247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v celkové délce </w:t>
      </w:r>
      <w:r w:rsidR="0034061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71</w:t>
      </w:r>
      <w:r w:rsidR="0065088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,</w:t>
      </w:r>
      <w:r w:rsidR="0034061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0</w:t>
      </w:r>
      <w:r w:rsidR="00650889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m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,</w:t>
      </w:r>
      <w:r w:rsidR="00BD7247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38510E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který bude </w:t>
      </w:r>
      <w:r w:rsidR="00AB190D" w:rsidRPr="003C0E4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propojen</w:t>
      </w:r>
      <w:r w:rsidR="00AB190D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38510E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na stávající vodovo</w:t>
      </w:r>
      <w:r w:rsidR="00AB190D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d a to na pozemk</w:t>
      </w:r>
      <w:r w:rsidR="0034061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u</w:t>
      </w:r>
      <w:r w:rsidR="00AB190D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č. parc. </w:t>
      </w:r>
      <w:r w:rsidR="0034061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708/3</w:t>
      </w:r>
      <w:r w:rsidR="00D51F1F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.</w:t>
      </w:r>
      <w:r w:rsidR="00AB35F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a požární hydrant na pozemku parc. č. 2011</w:t>
      </w:r>
      <w:r w:rsidR="00D51F1F" w:rsidRPr="00055F7B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AB35F8">
        <w:rPr>
          <w:rFonts w:ascii="Arial" w:eastAsia="Arial" w:hAnsi="Arial"/>
          <w:color w:val="000000"/>
          <w:sz w:val="20"/>
          <w:shd w:val="clear" w:color="auto" w:fill="FFFFFF"/>
        </w:rPr>
        <w:t xml:space="preserve">vše </w:t>
      </w:r>
      <w:r w:rsidR="00AB35F8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v k.ů</w:t>
      </w:r>
      <w:r w:rsidR="00AB35F8" w:rsidRPr="00055F7B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D51F1F" w:rsidRPr="00055F7B">
        <w:rPr>
          <w:rFonts w:ascii="Arial" w:eastAsia="Arial" w:hAnsi="Arial"/>
          <w:color w:val="000000"/>
          <w:sz w:val="20"/>
          <w:shd w:val="clear" w:color="auto" w:fill="FFFFFF"/>
        </w:rPr>
        <w:t>Česk</w:t>
      </w:r>
      <w:r w:rsidR="00340619">
        <w:rPr>
          <w:rFonts w:ascii="Arial" w:eastAsia="Arial" w:hAnsi="Arial"/>
          <w:color w:val="000000"/>
          <w:sz w:val="20"/>
          <w:shd w:val="clear" w:color="auto" w:fill="FFFFFF"/>
        </w:rPr>
        <w:t>ý</w:t>
      </w:r>
      <w:r w:rsidR="00D51F1F" w:rsidRPr="00055F7B">
        <w:rPr>
          <w:rFonts w:ascii="Arial" w:eastAsia="Arial" w:hAnsi="Arial"/>
          <w:color w:val="000000"/>
          <w:sz w:val="20"/>
          <w:shd w:val="clear" w:color="auto" w:fill="FFFFFF"/>
        </w:rPr>
        <w:t xml:space="preserve"> Brod, </w:t>
      </w:r>
      <w:r w:rsidR="00AB190D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dle situace, která tvoří přílohu této smlouvy</w:t>
      </w:r>
      <w:r w:rsidR="00B83B1F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a </w:t>
      </w:r>
      <w:r w:rsidR="00FF47B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bezplatně </w:t>
      </w:r>
      <w:r w:rsidR="00B83B1F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předat </w:t>
      </w:r>
      <w:r w:rsidR="00AB35F8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vodovodní řad i požární hydrant </w:t>
      </w:r>
      <w:r w:rsidR="00B83B1F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do vlastnictví města</w:t>
      </w:r>
      <w:r w:rsidR="00AB190D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.</w:t>
      </w:r>
      <w:r w:rsidR="00650889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Nově budovaný vodovodní řad</w:t>
      </w:r>
      <w:r w:rsidR="00650889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bude veden 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jižním směrem </w:t>
      </w:r>
      <w:r w:rsidR="0034061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k veřejné komunikaci 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Jana Kouly </w:t>
      </w:r>
      <w:r w:rsidR="0034061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a dále pod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komunikací k blízkosti hranicí</w:t>
      </w:r>
      <w:r w:rsidR="0034061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m pozemků 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budoucích předávajících.</w:t>
      </w:r>
      <w:r w:rsidR="001162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BD7247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Součástí vodovodního řadu je i podzemní</w:t>
      </w:r>
      <w:r w:rsidR="00D51F1F" w:rsidRPr="00055F7B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04434A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požární hydrant </w:t>
      </w:r>
    </w:p>
    <w:p w14:paraId="007E1878" w14:textId="77777777" w:rsidR="0004434A" w:rsidRDefault="0004434A" w:rsidP="00A16539">
      <w:pPr>
        <w:pStyle w:val="Normal1"/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Napojení přípojek na nově vybudovaný řad bude provedeno na pozemku p.č. 2011, přípojky budou z tohoto pozemku vedeny na jednotlivé pozemky budoucích předávajích, celkově se jedná o 3 ks vodovodních přípojek.</w:t>
      </w:r>
    </w:p>
    <w:p w14:paraId="33040FD3" w14:textId="29C5DD0C" w:rsidR="00AB35F8" w:rsidRDefault="00AB35F8" w:rsidP="00A16539">
      <w:pPr>
        <w:pStyle w:val="Normal1"/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Umístění přípojek v pozemku města bude řešeno uzavřením smluv o zřízení věcného břemene.</w:t>
      </w:r>
    </w:p>
    <w:p w14:paraId="007D680C" w14:textId="77777777" w:rsidR="00042D24" w:rsidRPr="00055F7B" w:rsidRDefault="00AC1855" w:rsidP="00366A6E">
      <w:pPr>
        <w:pStyle w:val="Normal1"/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V</w:t>
      </w:r>
      <w:r w:rsidR="00042D24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ybudování nové infrastruktury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proběhne</w:t>
      </w:r>
      <w:r w:rsidR="00042D24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dle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Technic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kých </w:t>
      </w:r>
      <w:r w:rsidR="00042D24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standardů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1. SčV – současného </w:t>
      </w:r>
      <w:r w:rsidR="00042D24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provozovatele vodohospodářské infrastruktury města.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Technické standardy lze nalézte na stránkách provozovatele: </w:t>
      </w:r>
      <w:hyperlink r:id="rId10" w:history="1">
        <w:r w:rsidRPr="00345338">
          <w:rPr>
            <w:rStyle w:val="Hypertextovodkaz"/>
            <w:rFonts w:ascii="Arial" w:eastAsia="Arial" w:hAnsi="Arial"/>
            <w:sz w:val="20"/>
            <w:shd w:val="clear" w:color="auto" w:fill="FFFFFF"/>
            <w:lang w:val="cs-CZ"/>
          </w:rPr>
          <w:t>https://www.1scv.cz/formulare-ke-stazeni/zakaznici/technicke/</w:t>
        </w:r>
      </w:hyperlink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.</w:t>
      </w:r>
    </w:p>
    <w:p w14:paraId="660D4D87" w14:textId="77777777" w:rsidR="005038AF" w:rsidRDefault="005038AF" w:rsidP="0065088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643016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Závazek </w:t>
      </w:r>
      <w:r w:rsidR="0004434A">
        <w:rPr>
          <w:rFonts w:ascii="Arial" w:hAnsi="Arial" w:cs="Arial"/>
          <w:b/>
          <w:bCs/>
        </w:rPr>
        <w:t>budoucích předávajíc</w:t>
      </w:r>
      <w:r w:rsidR="008D21CD">
        <w:rPr>
          <w:rFonts w:ascii="Arial" w:hAnsi="Arial" w:cs="Arial"/>
          <w:b/>
          <w:bCs/>
        </w:rPr>
        <w:t>íc</w:t>
      </w:r>
      <w:r w:rsidR="0004434A">
        <w:rPr>
          <w:rFonts w:ascii="Arial" w:hAnsi="Arial" w:cs="Arial"/>
          <w:b/>
          <w:bCs/>
        </w:rPr>
        <w:t>h</w:t>
      </w:r>
    </w:p>
    <w:p w14:paraId="499586C5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60180D" w14:textId="77777777" w:rsidR="00650889" w:rsidRDefault="0004434A" w:rsidP="00042D24">
      <w:pPr>
        <w:pStyle w:val="Normal1"/>
        <w:numPr>
          <w:ilvl w:val="0"/>
          <w:numId w:val="7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 předávající</w:t>
      </w:r>
      <w:r w:rsidR="0065088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se zavazuj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í</w:t>
      </w:r>
      <w:r w:rsidR="0065088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, že veřejnou infrastrukturu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popsanou v článku IV této smlouvy </w:t>
      </w:r>
      <w:r w:rsidR="0065088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vybuduj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í</w:t>
      </w:r>
      <w:r w:rsidR="0065088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nebo zajistí vybudovat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na své náklady </w:t>
      </w:r>
      <w:r w:rsidR="0065088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tak, aby po vydání kolaudačního souhlasu mohla být bez omezení užívána či provozována. </w:t>
      </w:r>
    </w:p>
    <w:p w14:paraId="69874E16" w14:textId="77777777" w:rsidR="008D3FB0" w:rsidRDefault="0004434A" w:rsidP="00042D24">
      <w:pPr>
        <w:pStyle w:val="Normal1"/>
        <w:numPr>
          <w:ilvl w:val="0"/>
          <w:numId w:val="7"/>
        </w:numPr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 předávající</w:t>
      </w:r>
      <w:r w:rsidR="008D3FB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066B5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se zavazuj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í</w:t>
      </w:r>
      <w:r w:rsidR="00066B5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na své náklady </w:t>
      </w:r>
      <w:r w:rsidR="008D3FB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zajist</w:t>
      </w:r>
      <w:r w:rsidR="00066B5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it</w:t>
      </w:r>
      <w:r w:rsidR="008D3FB0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:</w:t>
      </w:r>
    </w:p>
    <w:p w14:paraId="06CB9802" w14:textId="77777777" w:rsidR="008D3FB0" w:rsidRPr="00480B73" w:rsidRDefault="008D3FB0" w:rsidP="00042D24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80B73">
        <w:rPr>
          <w:rFonts w:ascii="Arial" w:hAnsi="Arial" w:cs="Arial"/>
          <w:sz w:val="20"/>
          <w:szCs w:val="20"/>
        </w:rPr>
        <w:t>projektovou dokumentaci pro všechny stupně územního a stavebního řízení</w:t>
      </w:r>
    </w:p>
    <w:p w14:paraId="4B933B6D" w14:textId="77777777" w:rsidR="008D3FB0" w:rsidRPr="00480B73" w:rsidRDefault="008D3FB0" w:rsidP="00042D24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80B73">
        <w:rPr>
          <w:rFonts w:ascii="Arial" w:hAnsi="Arial" w:cs="Arial"/>
          <w:sz w:val="20"/>
          <w:szCs w:val="20"/>
        </w:rPr>
        <w:t>všechna požadovaná povolení a vyjádření</w:t>
      </w:r>
    </w:p>
    <w:p w14:paraId="6A5B8F00" w14:textId="77777777" w:rsidR="008D3FB0" w:rsidRPr="00480B73" w:rsidRDefault="008D3FB0" w:rsidP="00042D24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480B73">
        <w:rPr>
          <w:rFonts w:ascii="Arial" w:hAnsi="Arial" w:cs="Arial"/>
          <w:sz w:val="20"/>
          <w:szCs w:val="20"/>
        </w:rPr>
        <w:t xml:space="preserve">realizaci </w:t>
      </w:r>
      <w:r>
        <w:rPr>
          <w:rFonts w:ascii="Arial" w:hAnsi="Arial" w:cs="Arial"/>
          <w:sz w:val="20"/>
          <w:szCs w:val="20"/>
        </w:rPr>
        <w:t xml:space="preserve">výše popsané stavby </w:t>
      </w:r>
      <w:r w:rsidR="00FA76C9" w:rsidRPr="00116262">
        <w:rPr>
          <w:rFonts w:ascii="Arial" w:hAnsi="Arial" w:cs="Arial"/>
          <w:sz w:val="20"/>
          <w:szCs w:val="20"/>
        </w:rPr>
        <w:t>vodovodního řadu</w:t>
      </w:r>
      <w:r>
        <w:rPr>
          <w:rFonts w:ascii="Arial" w:hAnsi="Arial" w:cs="Arial"/>
          <w:sz w:val="20"/>
          <w:szCs w:val="20"/>
        </w:rPr>
        <w:t xml:space="preserve"> včetně popsané navazující infrastruktury</w:t>
      </w:r>
      <w:r w:rsidRPr="00480B73">
        <w:rPr>
          <w:rFonts w:ascii="Arial" w:hAnsi="Arial" w:cs="Arial"/>
          <w:sz w:val="20"/>
          <w:szCs w:val="20"/>
        </w:rPr>
        <w:t xml:space="preserve"> do maximálně </w:t>
      </w:r>
      <w:r w:rsidR="00066B50">
        <w:rPr>
          <w:rFonts w:ascii="Arial" w:hAnsi="Arial" w:cs="Arial"/>
          <w:sz w:val="20"/>
          <w:szCs w:val="20"/>
        </w:rPr>
        <w:t>tří</w:t>
      </w:r>
      <w:r w:rsidRPr="00480B73">
        <w:rPr>
          <w:rFonts w:ascii="Arial" w:hAnsi="Arial" w:cs="Arial"/>
          <w:sz w:val="20"/>
          <w:szCs w:val="20"/>
        </w:rPr>
        <w:t xml:space="preserve"> let od podpisu této smlouvy </w:t>
      </w:r>
    </w:p>
    <w:p w14:paraId="5589DB00" w14:textId="77777777" w:rsidR="008D3FB0" w:rsidRDefault="008D3FB0" w:rsidP="00042D24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2E3D">
        <w:rPr>
          <w:rFonts w:ascii="Arial" w:hAnsi="Arial" w:cs="Arial"/>
          <w:sz w:val="20"/>
          <w:szCs w:val="20"/>
        </w:rPr>
        <w:t>kolaudaci všech částí zrealizované technické infrastruktury</w:t>
      </w:r>
    </w:p>
    <w:p w14:paraId="24A36D56" w14:textId="77777777" w:rsidR="00DF1362" w:rsidRPr="00DF1362" w:rsidRDefault="00DF1362" w:rsidP="00042D24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smlouvy o zřízení </w:t>
      </w:r>
      <w:r w:rsidRPr="00DF1362">
        <w:rPr>
          <w:rFonts w:ascii="Arial" w:eastAsia="Arial" w:hAnsi="Arial"/>
          <w:color w:val="000000"/>
          <w:sz w:val="20"/>
          <w:shd w:val="clear" w:color="auto" w:fill="FFFFFF"/>
        </w:rPr>
        <w:t>věcn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ého</w:t>
      </w:r>
      <w:r w:rsidRPr="00DF1362">
        <w:rPr>
          <w:rFonts w:ascii="Arial" w:eastAsia="Arial" w:hAnsi="Arial"/>
          <w:color w:val="000000"/>
          <w:sz w:val="20"/>
          <w:shd w:val="clear" w:color="auto" w:fill="FFFFFF"/>
        </w:rPr>
        <w:t xml:space="preserve"> břemen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e budovanou technickou infrastrukturu</w:t>
      </w:r>
      <w:r w:rsidRPr="00DF1362">
        <w:rPr>
          <w:rFonts w:ascii="Arial" w:eastAsia="Arial" w:hAnsi="Arial"/>
          <w:color w:val="000000"/>
          <w:sz w:val="20"/>
          <w:shd w:val="clear" w:color="auto" w:fill="FFFFFF"/>
        </w:rPr>
        <w:t xml:space="preserve"> uložen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ou</w:t>
      </w:r>
      <w:r w:rsidRPr="00DF1362">
        <w:rPr>
          <w:rFonts w:ascii="Arial" w:eastAsia="Arial" w:hAnsi="Arial"/>
          <w:color w:val="000000"/>
          <w:sz w:val="20"/>
          <w:shd w:val="clear" w:color="auto" w:fill="FFFFFF"/>
        </w:rPr>
        <w:t xml:space="preserve"> v pozemcích jiných vlastníků (doloží se smlouvami s jednotlivými vlastníky)</w:t>
      </w:r>
    </w:p>
    <w:p w14:paraId="2CA64A05" w14:textId="77777777" w:rsidR="008D3FB0" w:rsidRPr="00480B73" w:rsidRDefault="008D3FB0" w:rsidP="00042D24">
      <w:pPr>
        <w:pStyle w:val="Odstavecseseznamem"/>
        <w:numPr>
          <w:ilvl w:val="0"/>
          <w:numId w:val="16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2E3D">
        <w:rPr>
          <w:rFonts w:ascii="Arial" w:hAnsi="Arial" w:cs="Arial"/>
          <w:sz w:val="20"/>
          <w:szCs w:val="20"/>
        </w:rPr>
        <w:t xml:space="preserve">bezúplatný převod výše uvedené veřejné technické infrastruktury </w:t>
      </w:r>
      <w:r w:rsidR="005758F6" w:rsidRPr="00FC2E3D">
        <w:rPr>
          <w:rFonts w:ascii="Arial" w:hAnsi="Arial" w:cs="Arial"/>
          <w:sz w:val="20"/>
          <w:szCs w:val="20"/>
        </w:rPr>
        <w:t xml:space="preserve">popsané v článku IV </w:t>
      </w:r>
      <w:r w:rsidR="0004434A">
        <w:rPr>
          <w:rFonts w:ascii="Arial" w:hAnsi="Arial" w:cs="Arial"/>
          <w:sz w:val="20"/>
          <w:szCs w:val="20"/>
        </w:rPr>
        <w:t xml:space="preserve">odstavec 1. </w:t>
      </w:r>
      <w:r w:rsidR="005758F6" w:rsidRPr="00FC2E3D">
        <w:rPr>
          <w:rFonts w:ascii="Arial" w:hAnsi="Arial" w:cs="Arial"/>
          <w:sz w:val="20"/>
          <w:szCs w:val="20"/>
        </w:rPr>
        <w:t xml:space="preserve">této smlouvy </w:t>
      </w:r>
      <w:r w:rsidRPr="00FC2E3D">
        <w:rPr>
          <w:rFonts w:ascii="Arial" w:hAnsi="Arial" w:cs="Arial"/>
          <w:sz w:val="20"/>
          <w:szCs w:val="20"/>
        </w:rPr>
        <w:t xml:space="preserve">do majetku Města Český Brod na základě darovací smlouvy uzavřené do </w:t>
      </w:r>
      <w:r w:rsidR="0004434A">
        <w:rPr>
          <w:rFonts w:ascii="Arial" w:hAnsi="Arial" w:cs="Arial"/>
          <w:sz w:val="20"/>
          <w:szCs w:val="20"/>
        </w:rPr>
        <w:t xml:space="preserve">maximálně </w:t>
      </w:r>
      <w:r w:rsidRPr="00FC2E3D">
        <w:rPr>
          <w:rFonts w:ascii="Arial" w:hAnsi="Arial" w:cs="Arial"/>
          <w:sz w:val="20"/>
          <w:szCs w:val="20"/>
        </w:rPr>
        <w:t>6 měsíců od nabytí právní</w:t>
      </w:r>
      <w:r w:rsidRPr="00480B73">
        <w:rPr>
          <w:rFonts w:ascii="Arial" w:hAnsi="Arial" w:cs="Arial"/>
          <w:sz w:val="20"/>
          <w:szCs w:val="20"/>
        </w:rPr>
        <w:t xml:space="preserve"> moci kolaudačního </w:t>
      </w:r>
      <w:r w:rsidR="00B27ABF">
        <w:rPr>
          <w:rFonts w:ascii="Arial" w:hAnsi="Arial" w:cs="Arial"/>
          <w:sz w:val="20"/>
          <w:szCs w:val="20"/>
        </w:rPr>
        <w:t>souhlasu</w:t>
      </w:r>
      <w:r w:rsidRPr="00480B73">
        <w:rPr>
          <w:rFonts w:ascii="Arial" w:hAnsi="Arial" w:cs="Arial"/>
          <w:sz w:val="20"/>
          <w:szCs w:val="20"/>
        </w:rPr>
        <w:t>.</w:t>
      </w:r>
    </w:p>
    <w:p w14:paraId="02726A20" w14:textId="77777777" w:rsidR="00E767F6" w:rsidRPr="00480B73" w:rsidRDefault="008D21CD" w:rsidP="00042D24">
      <w:pPr>
        <w:pStyle w:val="Normal1"/>
        <w:numPr>
          <w:ilvl w:val="0"/>
          <w:numId w:val="7"/>
        </w:numPr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 předávající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předá </w:t>
      </w:r>
      <w:r w:rsidR="00E767F6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obci 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k převáděnému majetku nejpozději v den podpisu řádné darovací smlouvy oběma smluvními stranami písemnosti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,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dokladující jeho provedení a právní čistotu, tj. zejm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éna: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</w:p>
    <w:p w14:paraId="7A5E0BF6" w14:textId="77777777" w:rsidR="00E767F6" w:rsidRPr="005038A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>stavební povolení stavby uvedené v čl. I</w:t>
      </w:r>
      <w:r w:rsidR="005038AF" w:rsidRPr="005038AF">
        <w:rPr>
          <w:rFonts w:ascii="Arial" w:hAnsi="Arial" w:cs="Arial"/>
          <w:sz w:val="20"/>
          <w:szCs w:val="20"/>
        </w:rPr>
        <w:t>V</w:t>
      </w:r>
      <w:r w:rsidRPr="005038AF">
        <w:rPr>
          <w:rFonts w:ascii="Arial" w:hAnsi="Arial" w:cs="Arial"/>
          <w:sz w:val="20"/>
          <w:szCs w:val="20"/>
        </w:rPr>
        <w:t xml:space="preserve">. této smlouvy </w:t>
      </w:r>
    </w:p>
    <w:p w14:paraId="04FDE15F" w14:textId="77777777" w:rsidR="00E767F6" w:rsidRPr="005038A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>kolaudační souhlas stavby uvedené v čl. I</w:t>
      </w:r>
      <w:r w:rsidR="005038AF" w:rsidRPr="005038AF">
        <w:rPr>
          <w:rFonts w:ascii="Arial" w:hAnsi="Arial" w:cs="Arial"/>
          <w:sz w:val="20"/>
          <w:szCs w:val="20"/>
        </w:rPr>
        <w:t>V</w:t>
      </w:r>
      <w:r w:rsidRPr="005038AF">
        <w:rPr>
          <w:rFonts w:ascii="Arial" w:hAnsi="Arial" w:cs="Arial"/>
          <w:sz w:val="20"/>
          <w:szCs w:val="20"/>
        </w:rPr>
        <w:t xml:space="preserve">. této smlouvy </w:t>
      </w:r>
    </w:p>
    <w:p w14:paraId="1ABBAD71" w14:textId="77777777" w:rsidR="00E767F6" w:rsidRPr="005038A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 xml:space="preserve">protokoly o shodě na použité materiály, </w:t>
      </w:r>
    </w:p>
    <w:p w14:paraId="2CF976CF" w14:textId="77777777" w:rsidR="00E767F6" w:rsidRPr="005038A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 xml:space="preserve">doklady o provedení proplachu a tlakových zkoušek, </w:t>
      </w:r>
    </w:p>
    <w:p w14:paraId="794FA3DC" w14:textId="77777777" w:rsidR="00E767F6" w:rsidRPr="005038A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>doklad o provedení těsnosti</w:t>
      </w:r>
    </w:p>
    <w:p w14:paraId="7F4E25C1" w14:textId="77777777" w:rsidR="00E767F6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038AF">
        <w:rPr>
          <w:rFonts w:ascii="Arial" w:hAnsi="Arial" w:cs="Arial"/>
          <w:sz w:val="20"/>
          <w:szCs w:val="20"/>
        </w:rPr>
        <w:t>rozbor vody z nového řadu</w:t>
      </w:r>
    </w:p>
    <w:p w14:paraId="740B609C" w14:textId="77777777" w:rsidR="008D21CD" w:rsidRDefault="008D21CD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smlouvy o zřízení služebnosti inženýrské sítě, zřízení věcného břemene na umístění infrastruktury na jiných než městských pozemcích</w:t>
      </w:r>
    </w:p>
    <w:p w14:paraId="7386387B" w14:textId="77777777" w:rsidR="00B27ABF" w:rsidRDefault="00B27ABF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27ABF">
        <w:rPr>
          <w:rFonts w:ascii="Arial" w:hAnsi="Arial" w:cs="Arial"/>
          <w:sz w:val="20"/>
          <w:szCs w:val="20"/>
        </w:rPr>
        <w:lastRenderedPageBreak/>
        <w:t xml:space="preserve">geodetické </w:t>
      </w:r>
      <w:r w:rsidR="00E767F6" w:rsidRPr="00B27ABF">
        <w:rPr>
          <w:rFonts w:ascii="Arial" w:hAnsi="Arial" w:cs="Arial"/>
          <w:sz w:val="20"/>
          <w:szCs w:val="20"/>
        </w:rPr>
        <w:t xml:space="preserve">zaměření skutečného provedení stavby </w:t>
      </w:r>
    </w:p>
    <w:p w14:paraId="7F31B19A" w14:textId="77777777" w:rsidR="008D21CD" w:rsidRPr="00B27ABF" w:rsidRDefault="00E767F6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27ABF">
        <w:rPr>
          <w:rFonts w:ascii="Arial" w:hAnsi="Arial" w:cs="Arial"/>
          <w:sz w:val="20"/>
          <w:szCs w:val="20"/>
        </w:rPr>
        <w:t xml:space="preserve">dokumentaci skutečného provedení stavby i v elektronické podobě </w:t>
      </w:r>
    </w:p>
    <w:p w14:paraId="307768F1" w14:textId="77777777" w:rsidR="00DF1362" w:rsidRPr="008D21CD" w:rsidRDefault="00DF1362" w:rsidP="00042D24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provozovatele vodohospodářské infrastruktury o dodržení standardů a technických požadavků</w:t>
      </w:r>
    </w:p>
    <w:p w14:paraId="7001B319" w14:textId="77777777" w:rsidR="00B27ABF" w:rsidRDefault="00B27ABF" w:rsidP="008D21CD">
      <w:pPr>
        <w:pStyle w:val="Normal1"/>
        <w:numPr>
          <w:ilvl w:val="0"/>
          <w:numId w:val="7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 předávající se zavazují pozvat v průběhu výstavby nové infrastruktury na minimálně 2 kontrolní dny stavby zástupce města a provozovatele vodohospodářské infrastruktury z důvodu odsouhlasení technické realizace stavby a kontroly použitých nateriálů.</w:t>
      </w:r>
    </w:p>
    <w:p w14:paraId="0C40C637" w14:textId="77777777" w:rsidR="00E767F6" w:rsidRPr="008D21CD" w:rsidRDefault="00E767F6" w:rsidP="008D21CD">
      <w:pPr>
        <w:pStyle w:val="Normal1"/>
        <w:numPr>
          <w:ilvl w:val="0"/>
          <w:numId w:val="7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8D21CD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Náklady na předání majetku a zajištění podkladů k předání nes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ou budoucí předávající </w:t>
      </w:r>
      <w:r w:rsidRPr="008D21CD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(poplatky, geodetické činnosti, rozbory a zkoušky).</w:t>
      </w:r>
    </w:p>
    <w:p w14:paraId="2C00D079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4A770B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Závazek </w:t>
      </w:r>
      <w:r w:rsidR="008D21CD">
        <w:rPr>
          <w:rFonts w:ascii="Arial" w:hAnsi="Arial" w:cs="Arial"/>
          <w:b/>
          <w:bCs/>
        </w:rPr>
        <w:t>města</w:t>
      </w:r>
      <w:r>
        <w:rPr>
          <w:rFonts w:ascii="Arial" w:hAnsi="Arial" w:cs="Arial"/>
          <w:b/>
          <w:bCs/>
        </w:rPr>
        <w:t xml:space="preserve"> k p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evzetí staveb ve</w:t>
      </w:r>
      <w:r w:rsidRPr="00A16539"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</w:rPr>
        <w:t>ejné infrastruktury</w:t>
      </w:r>
    </w:p>
    <w:p w14:paraId="61C5A69A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955854" w14:textId="77777777" w:rsidR="00964914" w:rsidRPr="00650889" w:rsidRDefault="008D21CD" w:rsidP="00FC2E3D">
      <w:pPr>
        <w:pStyle w:val="Normal1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Město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Č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eský Brod se zavazuje 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převzít 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vybudovanou technickou infrastrukturu – vodovodní řad, popsanou v článku 4 odstavec 1.</w:t>
      </w:r>
      <w:r w:rsidR="00E767F6" w:rsidRPr="00480B73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je-li bez vad a nedodělků bránících jeho užívání a bez zatížení právy třetích osob břemeny či dluhy</w:t>
      </w: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a jsou- li spolu s převáděnou stavbou předány i doklady uvedené v článku V odstavec 3.</w:t>
      </w:r>
    </w:p>
    <w:p w14:paraId="5A6A8E6B" w14:textId="77777777" w:rsidR="002E19E6" w:rsidRDefault="00650889" w:rsidP="00FC2E3D">
      <w:pPr>
        <w:pStyle w:val="Normal1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Pokud budou ze strany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budoucích předávajících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splněny technické </w:t>
      </w:r>
      <w:r w:rsidR="008D21CD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požadavky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dané </w:t>
      </w:r>
      <w:r w:rsidR="008D21CD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standardy provozovatele vodohospodářské infrastruktury města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,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má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8D21CD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město povi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nnost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převzít vybudovanou technickou infrastrukturu do svého majetku, a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napojit </w:t>
      </w:r>
      <w:r w:rsidR="00DF1362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ji 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na stávající technickou infrastrukturu za podmínky, že to stávající kapacity technické infrastruktury dovolují. </w:t>
      </w:r>
    </w:p>
    <w:p w14:paraId="44E67B1C" w14:textId="77777777" w:rsidR="00650889" w:rsidRPr="002E19E6" w:rsidRDefault="002E19E6" w:rsidP="00FC2E3D">
      <w:pPr>
        <w:pStyle w:val="Normal1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2E19E6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Obec se nebude finančně ani jiným způsobem podílet na změně stávající nebo vybudování nové veřejné infrastruktury sjednané v čl. </w:t>
      </w:r>
      <w:r w:rsidRPr="002E19E6">
        <w:rPr>
          <w:rFonts w:ascii="Arial" w:eastAsia="Arial" w:hAnsi="Arial"/>
          <w:color w:val="000000"/>
          <w:sz w:val="20"/>
          <w:shd w:val="clear" w:color="auto" w:fill="FFFFFF"/>
        </w:rPr>
        <w:t>IV. této smlouvy</w:t>
      </w:r>
      <w:r w:rsidR="00650889" w:rsidRPr="002E19E6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</w:p>
    <w:p w14:paraId="590DABA6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7EEE45" w14:textId="77777777" w:rsidR="00650889" w:rsidRDefault="00650889" w:rsidP="00A16539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Ostatní ujednání</w:t>
      </w:r>
    </w:p>
    <w:p w14:paraId="2C87CDA5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E90117" w14:textId="77777777" w:rsidR="006A36D9" w:rsidRDefault="00650889" w:rsidP="006A36D9">
      <w:pPr>
        <w:pStyle w:val="Normal1"/>
        <w:numPr>
          <w:ilvl w:val="0"/>
          <w:numId w:val="23"/>
        </w:numPr>
        <w:spacing w:after="120"/>
        <w:ind w:left="426" w:hanging="426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Žadatel k této smlouvě v souladu s Přílohou č. 13 k vyhlášce č. 500/2006 Sb.</w:t>
      </w:r>
      <w:r w:rsidR="006A36D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</w:t>
      </w:r>
      <w:r w:rsidR="006A36D9"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přikládá</w:t>
      </w:r>
      <w:r w:rsidR="00B27ABF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:</w:t>
      </w:r>
    </w:p>
    <w:p w14:paraId="35DBBA81" w14:textId="77777777" w:rsidR="00650889" w:rsidRPr="006A36D9" w:rsidRDefault="00650889" w:rsidP="006A36D9">
      <w:pPr>
        <w:pStyle w:val="Normal1"/>
        <w:numPr>
          <w:ilvl w:val="0"/>
          <w:numId w:val="22"/>
        </w:numPr>
        <w:spacing w:after="120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6A36D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snímek katastrální mapy s vyznačením pozemků, kterých se </w:t>
      </w:r>
      <w:r w:rsidR="001B4891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tato</w:t>
      </w:r>
      <w:r w:rsidRPr="006A36D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smlouva týká.</w:t>
      </w:r>
    </w:p>
    <w:p w14:paraId="498EB71C" w14:textId="77777777" w:rsidR="00650889" w:rsidRPr="006A36D9" w:rsidRDefault="00E767F6" w:rsidP="006A36D9">
      <w:pPr>
        <w:pStyle w:val="Odstavecseseznamem"/>
        <w:numPr>
          <w:ilvl w:val="0"/>
          <w:numId w:val="22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6A36D9">
        <w:rPr>
          <w:rFonts w:ascii="Arial" w:eastAsia="Arial" w:hAnsi="Arial"/>
          <w:color w:val="000000"/>
          <w:sz w:val="20"/>
          <w:shd w:val="clear" w:color="auto" w:fill="FFFFFF"/>
        </w:rPr>
        <w:t>Situaci stavby</w:t>
      </w:r>
      <w:r w:rsidRPr="003C0E48">
        <w:rPr>
          <w:rFonts w:ascii="Arial" w:eastAsia="Arial" w:hAnsi="Arial"/>
          <w:color w:val="000000"/>
          <w:sz w:val="20"/>
          <w:shd w:val="clear" w:color="auto" w:fill="FFFFFF"/>
        </w:rPr>
        <w:t xml:space="preserve">, </w:t>
      </w:r>
      <w:r w:rsidR="00FA76C9" w:rsidRPr="003C0E48">
        <w:rPr>
          <w:rFonts w:ascii="Arial" w:eastAsia="Arial" w:hAnsi="Arial"/>
          <w:color w:val="000000"/>
          <w:sz w:val="20"/>
          <w:shd w:val="clear" w:color="auto" w:fill="FFFFFF"/>
        </w:rPr>
        <w:t xml:space="preserve">vypracovanou </w:t>
      </w:r>
      <w:r w:rsidR="002B54AE" w:rsidRPr="003C0E48">
        <w:rPr>
          <w:rFonts w:ascii="Arial" w:eastAsia="Arial" w:hAnsi="Arial"/>
          <w:color w:val="000000"/>
          <w:sz w:val="20"/>
          <w:shd w:val="clear" w:color="auto" w:fill="FFFFFF"/>
        </w:rPr>
        <w:t>zodpovědným projektantem Ing Tomášem Svobodou, Oleška - Bulánka</w:t>
      </w:r>
      <w:r w:rsidR="00FA76C9" w:rsidRPr="003C0E48">
        <w:rPr>
          <w:rFonts w:ascii="Arial" w:eastAsia="Arial" w:hAnsi="Arial"/>
          <w:color w:val="000000"/>
          <w:sz w:val="20"/>
          <w:shd w:val="clear" w:color="auto" w:fill="FFFFFF"/>
        </w:rPr>
        <w:t>, 281 63 Kostelec nad Černými lesy</w:t>
      </w:r>
      <w:r w:rsidR="005758F6" w:rsidRPr="003C0E48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2B54AE" w:rsidRPr="003C0E48">
        <w:rPr>
          <w:rFonts w:ascii="Arial" w:eastAsia="Arial" w:hAnsi="Arial"/>
          <w:color w:val="000000"/>
          <w:sz w:val="20"/>
          <w:shd w:val="clear" w:color="auto" w:fill="FFFFFF"/>
        </w:rPr>
        <w:t>, ČKAIT 0010519</w:t>
      </w:r>
    </w:p>
    <w:p w14:paraId="03139B9F" w14:textId="77777777" w:rsidR="006A36D9" w:rsidRPr="00650889" w:rsidRDefault="006A36D9" w:rsidP="00650889">
      <w:pPr>
        <w:pStyle w:val="Normal1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</w:p>
    <w:p w14:paraId="2245CC33" w14:textId="77777777" w:rsidR="00650889" w:rsidRDefault="00650889" w:rsidP="00042D24">
      <w:pPr>
        <w:pStyle w:val="Odstavecseseznamem"/>
        <w:numPr>
          <w:ilvl w:val="0"/>
          <w:numId w:val="24"/>
        </w:numPr>
        <w:tabs>
          <w:tab w:val="left" w:pos="1843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</w:t>
      </w:r>
      <w:r w:rsidRPr="00042D24">
        <w:rPr>
          <w:rFonts w:ascii="Arial" w:hAnsi="Arial" w:cs="Arial"/>
          <w:b/>
          <w:bCs/>
        </w:rPr>
        <w:t>ě</w:t>
      </w:r>
      <w:r>
        <w:rPr>
          <w:rFonts w:ascii="Arial" w:hAnsi="Arial" w:cs="Arial"/>
          <w:b/>
          <w:bCs/>
        </w:rPr>
        <w:t>re</w:t>
      </w:r>
      <w:r w:rsidRPr="00042D24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>ná ustanovení</w:t>
      </w:r>
    </w:p>
    <w:p w14:paraId="6AB78529" w14:textId="77777777" w:rsidR="00650889" w:rsidRDefault="00650889" w:rsidP="0065088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7C756D" w14:textId="77777777" w:rsidR="002E19E6" w:rsidRDefault="002E19E6" w:rsidP="002E19E6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Obě smluvní strany se zavazují, že se budou vzájemně informovat o všech skutečnostech, které souvisejí s touto smlouvou, a že spory vzniklé mezi stranami budou přednostně řešit dohodou. Nedojde-li mezi smluvními stranami k dohodě ve věci majetkových vztahů, všechny spory, které mohly vzniknout z této smlouvy nebo v souvislosti s ní budou řešeny cestou obecných soudů.</w:t>
      </w:r>
    </w:p>
    <w:p w14:paraId="4AB18FEB" w14:textId="77777777" w:rsidR="002E19E6" w:rsidRDefault="002E19E6" w:rsidP="002E19E6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Smluvní strany se zavazují, že písemně oznámí a prokazatelně doručí druhé smluvní straně skutečnosti mající vliv na kterékoliv části této smlouvy, a to ihned, nejpozději do patnácti (15) dnů po vzniku změny rozhodné pro platnost smlouvy. Změna bude řešena dodatkem k této smlouvě.</w:t>
      </w:r>
    </w:p>
    <w:p w14:paraId="18EB027D" w14:textId="77777777" w:rsidR="002E19E6" w:rsidRPr="00650889" w:rsidRDefault="002E19E6" w:rsidP="002E19E6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Smluvní strany se dohodly na způsobu doručování písemností tak, že doporučená zásilka je podána k poštovní přepravě na adresu smluvních stran uvedených v čl. I. této smlouvy. V případě, že se některou ze smluvních stran odeslaná písemnost vrátí jako nedoručená, považuje se za doručenou dnem následujícím po dni otisku razítka na zásilce, kdy byla poštou odesilateli vrácena. </w:t>
      </w:r>
    </w:p>
    <w:p w14:paraId="0ACB4044" w14:textId="77777777" w:rsidR="002E19E6" w:rsidRDefault="002E19E6" w:rsidP="002E19E6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 neplatného, resp. neúčinného.</w:t>
      </w:r>
    </w:p>
    <w:p w14:paraId="326D35CA" w14:textId="77777777" w:rsidR="002E19E6" w:rsidRDefault="002E19E6" w:rsidP="002E19E6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Město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 se zavazuje, že údaje poskytnuté žadatelem budou využity pou</w:t>
      </w:r>
      <w:r w:rsidR="00042D24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 xml:space="preserve">ze v souladu s zák. </w:t>
      </w: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č. 101/2000 Sb., o ochraně osobních údajů, v platném znění.</w:t>
      </w:r>
    </w:p>
    <w:p w14:paraId="22B54BFE" w14:textId="77777777" w:rsidR="00650889" w:rsidRPr="00B55441" w:rsidRDefault="00650889" w:rsidP="00FC2E3D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Tato smlouva nabývá platnosti dnem jejího podpisu</w:t>
      </w:r>
      <w:r w:rsidR="00B55441">
        <w:rPr>
          <w:rFonts w:ascii="Arial" w:eastAsia="Arial" w:hAnsi="Arial"/>
          <w:color w:val="000000"/>
          <w:sz w:val="20"/>
          <w:shd w:val="clear" w:color="auto" w:fill="FFFFFF"/>
        </w:rPr>
        <w:t xml:space="preserve"> oběma smlouvními stranami, účinnosti dnem</w:t>
      </w:r>
      <w:r w:rsidR="00B55441">
        <w:rPr>
          <w:rFonts w:ascii="Arial" w:hAnsi="Arial" w:cs="Arial"/>
          <w:szCs w:val="24"/>
        </w:rPr>
        <w:t xml:space="preserve"> </w:t>
      </w:r>
      <w:r w:rsidR="00B55441" w:rsidRPr="00480B73">
        <w:rPr>
          <w:rFonts w:ascii="Arial" w:hAnsi="Arial" w:cs="Arial"/>
          <w:sz w:val="20"/>
        </w:rPr>
        <w:t>zveřejnění v registru smluv. Obě smluvní strany souhlasí se zveřejněním této smlouvy. Zveřejňujícím subjektem je Město Český Brod</w:t>
      </w:r>
    </w:p>
    <w:p w14:paraId="20311F4D" w14:textId="77777777" w:rsidR="00650889" w:rsidRDefault="00650889" w:rsidP="00FC2E3D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Tato smlouva je vyhotovena v </w:t>
      </w:r>
      <w:r w:rsidR="002E19E6">
        <w:rPr>
          <w:rFonts w:ascii="Arial" w:eastAsia="Arial" w:hAnsi="Arial"/>
          <w:color w:val="000000"/>
          <w:sz w:val="20"/>
          <w:shd w:val="clear" w:color="auto" w:fill="FFFFFF"/>
        </w:rPr>
        <w:t>8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stejnopisech, z nichž každá smluvní strana obdrží po dvou vyhotoveních.</w:t>
      </w:r>
    </w:p>
    <w:p w14:paraId="178A8027" w14:textId="77777777" w:rsidR="00650889" w:rsidRDefault="00650889" w:rsidP="00FC2E3D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Veškeré změny a doplňky této smlouvy i jiná vedlejší ujednání vyžadují písemnou formu.</w:t>
      </w:r>
    </w:p>
    <w:p w14:paraId="37630DF8" w14:textId="77777777" w:rsidR="00650889" w:rsidRDefault="00650889" w:rsidP="00FC2E3D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 w:rsidRPr="00650889"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Po přečtení této smlouvy její účastníci prohlašují, že smlouva byla sepsána podle jejich svobodné vůle, jejímu obsahu porozuměli, s obsahem smlouvy souhlasí a na důkaz toho smlouvu dnešního dne podepisují.</w:t>
      </w:r>
    </w:p>
    <w:p w14:paraId="6E1BA69A" w14:textId="77777777" w:rsidR="00B55441" w:rsidRPr="00650889" w:rsidRDefault="00B55441" w:rsidP="00FC2E3D">
      <w:pPr>
        <w:pStyle w:val="Normal1"/>
        <w:numPr>
          <w:ilvl w:val="0"/>
          <w:numId w:val="11"/>
        </w:numPr>
        <w:spacing w:after="120"/>
        <w:ind w:left="426" w:hanging="426"/>
        <w:jc w:val="both"/>
        <w:rPr>
          <w:rFonts w:ascii="Arial" w:eastAsia="Arial" w:hAnsi="Arial"/>
          <w:color w:val="000000"/>
          <w:sz w:val="20"/>
          <w:shd w:val="clear" w:color="auto" w:fill="FFFFFF"/>
          <w:lang w:val="cs-CZ"/>
        </w:rPr>
      </w:pPr>
      <w:r>
        <w:rPr>
          <w:rFonts w:ascii="Arial" w:eastAsia="Arial" w:hAnsi="Arial"/>
          <w:color w:val="000000"/>
          <w:sz w:val="20"/>
          <w:shd w:val="clear" w:color="auto" w:fill="FFFFFF"/>
          <w:lang w:val="cs-CZ"/>
        </w:rPr>
        <w:t>Tato smlouva byla schválena usnesením zastupitelstva města Český Brod č. … ze  dne ……..</w:t>
      </w:r>
    </w:p>
    <w:p w14:paraId="35D35509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72141D" w14:textId="77777777" w:rsidR="005758F6" w:rsidRDefault="005758F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7A47D8" w14:textId="77777777" w:rsidR="005758F6" w:rsidRDefault="005758F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302DB" w14:textId="77777777" w:rsidR="006A36D9" w:rsidRDefault="005758F6" w:rsidP="006A36D9">
      <w:pPr>
        <w:tabs>
          <w:tab w:val="left" w:pos="851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  <w:r w:rsidR="006A36D9">
        <w:rPr>
          <w:rFonts w:ascii="Arial" w:hAnsi="Arial" w:cs="Arial"/>
          <w:sz w:val="20"/>
          <w:szCs w:val="20"/>
        </w:rPr>
        <w:t xml:space="preserve"> </w:t>
      </w:r>
      <w:r w:rsidR="006A36D9">
        <w:rPr>
          <w:rFonts w:ascii="Arial" w:hAnsi="Arial" w:cs="Arial"/>
          <w:sz w:val="20"/>
          <w:szCs w:val="20"/>
        </w:rPr>
        <w:tab/>
        <w:t>Snímek katastrální mapy</w:t>
      </w:r>
    </w:p>
    <w:p w14:paraId="7E318025" w14:textId="77777777" w:rsidR="005758F6" w:rsidRDefault="005758F6" w:rsidP="006A36D9">
      <w:pPr>
        <w:tabs>
          <w:tab w:val="left" w:pos="851"/>
          <w:tab w:val="left" w:pos="993"/>
        </w:tabs>
        <w:autoSpaceDE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Situace</w:t>
      </w:r>
    </w:p>
    <w:p w14:paraId="4C0DFD8F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C52300" w14:textId="77777777" w:rsidR="005758F6" w:rsidRDefault="005758F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DC9ED9" w14:textId="77777777" w:rsidR="005758F6" w:rsidRDefault="005758F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C6E198" w14:textId="77777777" w:rsidR="005758F6" w:rsidRDefault="005758F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95A3D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Českém Brodu dne _______</w:t>
      </w:r>
    </w:p>
    <w:p w14:paraId="41979DB8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A613A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C0CF8E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E73A34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09888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D889BA" w14:textId="77777777" w:rsidR="00650889" w:rsidRDefault="00650889" w:rsidP="00650889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Český Brod:</w:t>
      </w:r>
      <w:r>
        <w:rPr>
          <w:rFonts w:ascii="Arial" w:hAnsi="Arial" w:cs="Arial"/>
          <w:sz w:val="20"/>
          <w:szCs w:val="20"/>
        </w:rPr>
        <w:tab/>
      </w:r>
      <w:r w:rsidR="002E19E6">
        <w:rPr>
          <w:rFonts w:ascii="Arial" w:hAnsi="Arial" w:cs="Arial"/>
          <w:sz w:val="20"/>
          <w:szCs w:val="20"/>
        </w:rPr>
        <w:t>Budoucí předávající:</w:t>
      </w:r>
    </w:p>
    <w:p w14:paraId="762862C2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1A38B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CBB0BC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800B4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FBC27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F1F7F0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C18EE0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2F54D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96136" w14:textId="77777777" w:rsidR="00650889" w:rsidRDefault="00650889" w:rsidP="00650889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24735772" w14:textId="77777777" w:rsidR="00650889" w:rsidRDefault="00650889" w:rsidP="00650889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Jakub Nekolný</w:t>
      </w:r>
      <w:r>
        <w:rPr>
          <w:rFonts w:ascii="Arial" w:hAnsi="Arial" w:cs="Arial"/>
          <w:sz w:val="20"/>
          <w:szCs w:val="20"/>
        </w:rPr>
        <w:tab/>
      </w:r>
      <w:r w:rsidR="002E19E6" w:rsidRPr="002E19E6">
        <w:rPr>
          <w:rFonts w:ascii="Arial" w:hAnsi="Arial" w:cs="Arial"/>
          <w:color w:val="000000"/>
          <w:sz w:val="20"/>
          <w:szCs w:val="20"/>
        </w:rPr>
        <w:t>Holeček Petr Bc</w:t>
      </w:r>
    </w:p>
    <w:p w14:paraId="77EE6995" w14:textId="77777777" w:rsidR="00650889" w:rsidRDefault="002E19E6" w:rsidP="00650889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50889">
        <w:rPr>
          <w:rFonts w:ascii="Arial" w:hAnsi="Arial" w:cs="Arial"/>
          <w:sz w:val="20"/>
          <w:szCs w:val="20"/>
        </w:rPr>
        <w:t>tarosta</w:t>
      </w:r>
      <w:r w:rsidR="00650889">
        <w:rPr>
          <w:rFonts w:ascii="Arial" w:hAnsi="Arial" w:cs="Arial"/>
          <w:sz w:val="20"/>
          <w:szCs w:val="20"/>
        </w:rPr>
        <w:tab/>
      </w:r>
    </w:p>
    <w:p w14:paraId="105569AD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C3BEBB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78DE34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15BAB" w14:textId="77777777" w:rsidR="002E19E6" w:rsidRDefault="002E19E6" w:rsidP="002E19E6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</w:t>
      </w:r>
    </w:p>
    <w:p w14:paraId="44565C74" w14:textId="77777777" w:rsidR="002E19E6" w:rsidRPr="002E19E6" w:rsidRDefault="002E19E6" w:rsidP="002E19E6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E19E6">
        <w:rPr>
          <w:rFonts w:ascii="Arial" w:hAnsi="Arial" w:cs="Arial"/>
          <w:sz w:val="20"/>
          <w:szCs w:val="20"/>
        </w:rPr>
        <w:t>ABL Brožek Leoš s.r.o.</w:t>
      </w:r>
    </w:p>
    <w:p w14:paraId="4025A3DC" w14:textId="77777777" w:rsidR="002E19E6" w:rsidRDefault="002E19E6" w:rsidP="002E19E6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0C00F7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8DFFF7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A16081" w14:textId="77777777" w:rsidR="002E19E6" w:rsidRDefault="002E19E6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FFEA10" w14:textId="77777777" w:rsidR="002E19E6" w:rsidRDefault="002E19E6" w:rsidP="002E19E6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</w:t>
      </w:r>
    </w:p>
    <w:p w14:paraId="1DC3404E" w14:textId="77777777" w:rsidR="002E19E6" w:rsidRPr="002E19E6" w:rsidRDefault="002E19E6" w:rsidP="002E19E6">
      <w:pPr>
        <w:tabs>
          <w:tab w:val="left" w:pos="538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E19E6">
        <w:rPr>
          <w:rFonts w:ascii="Arial" w:hAnsi="Arial" w:cs="Arial"/>
          <w:sz w:val="20"/>
          <w:szCs w:val="20"/>
        </w:rPr>
        <w:t>Novák Václav</w:t>
      </w:r>
    </w:p>
    <w:p w14:paraId="6686B7AA" w14:textId="77777777" w:rsidR="00650889" w:rsidRDefault="00650889" w:rsidP="0065088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40F1F6" w14:textId="77777777" w:rsidR="00EA1AF9" w:rsidRDefault="00EA1AF9"/>
    <w:sectPr w:rsidR="00EA1AF9" w:rsidSect="00042D24">
      <w:footerReference w:type="default" r:id="rId11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2CE17" w15:done="0"/>
  <w15:commentEx w15:paraId="5E692A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2CE17" w16cid:durableId="208FF8F6"/>
  <w16cid:commentId w16cid:paraId="5E692AA9" w16cid:durableId="208FFB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A9EBC" w14:textId="77777777" w:rsidR="005C3B7C" w:rsidRDefault="005C3B7C" w:rsidP="00B27ABF">
      <w:pPr>
        <w:spacing w:after="0" w:line="240" w:lineRule="auto"/>
      </w:pPr>
      <w:r>
        <w:separator/>
      </w:r>
    </w:p>
  </w:endnote>
  <w:endnote w:type="continuationSeparator" w:id="0">
    <w:p w14:paraId="20E691E1" w14:textId="77777777" w:rsidR="005C3B7C" w:rsidRDefault="005C3B7C" w:rsidP="00B2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E868" w14:textId="77777777" w:rsidR="00B27ABF" w:rsidRDefault="00B27ABF" w:rsidP="00B27ABF">
    <w:pPr>
      <w:pStyle w:val="Zpat"/>
      <w:jc w:val="center"/>
    </w:pPr>
    <w:r>
      <w:t xml:space="preserve">Strana </w:t>
    </w:r>
    <w:sdt>
      <w:sdtPr>
        <w:id w:val="11073916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35F8">
          <w:rPr>
            <w:noProof/>
          </w:rPr>
          <w:t>4</w:t>
        </w:r>
        <w:r>
          <w:fldChar w:fldCharType="end"/>
        </w:r>
      </w:sdtContent>
    </w:sdt>
  </w:p>
  <w:p w14:paraId="590AC255" w14:textId="77777777" w:rsidR="00B27ABF" w:rsidRDefault="00B27A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90AF" w14:textId="77777777" w:rsidR="005C3B7C" w:rsidRDefault="005C3B7C" w:rsidP="00B27ABF">
      <w:pPr>
        <w:spacing w:after="0" w:line="240" w:lineRule="auto"/>
      </w:pPr>
      <w:r>
        <w:separator/>
      </w:r>
    </w:p>
  </w:footnote>
  <w:footnote w:type="continuationSeparator" w:id="0">
    <w:p w14:paraId="6AF23E51" w14:textId="77777777" w:rsidR="005C3B7C" w:rsidRDefault="005C3B7C" w:rsidP="00B2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E02"/>
    <w:multiLevelType w:val="hybridMultilevel"/>
    <w:tmpl w:val="BB568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368"/>
    <w:multiLevelType w:val="hybridMultilevel"/>
    <w:tmpl w:val="08D8C4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1D8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95EE1"/>
    <w:multiLevelType w:val="hybridMultilevel"/>
    <w:tmpl w:val="78B2E9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C44230">
      <w:start w:val="2"/>
      <w:numFmt w:val="bullet"/>
      <w:lvlText w:val="-"/>
      <w:lvlJc w:val="left"/>
      <w:pPr>
        <w:ind w:left="3164" w:hanging="360"/>
      </w:pPr>
      <w:rPr>
        <w:rFonts w:ascii="Arial" w:eastAsia="Times New Roman" w:hAnsi="Arial" w:cs="Aria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E8A"/>
    <w:multiLevelType w:val="hybridMultilevel"/>
    <w:tmpl w:val="00B801A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C28C7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86AA2"/>
    <w:multiLevelType w:val="hybridMultilevel"/>
    <w:tmpl w:val="F522D86A"/>
    <w:lvl w:ilvl="0" w:tplc="DE180082">
      <w:start w:val="1"/>
      <w:numFmt w:val="decimal"/>
      <w:pStyle w:val="Styl1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47FC1"/>
    <w:multiLevelType w:val="hybridMultilevel"/>
    <w:tmpl w:val="D8B2D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C7CE6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3F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77F04"/>
    <w:multiLevelType w:val="hybridMultilevel"/>
    <w:tmpl w:val="34FE6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0EE9"/>
    <w:multiLevelType w:val="hybridMultilevel"/>
    <w:tmpl w:val="297017BC"/>
    <w:lvl w:ilvl="0" w:tplc="0405000F">
      <w:start w:val="1"/>
      <w:numFmt w:val="decimal"/>
      <w:lvlText w:val="%1."/>
      <w:lvlJc w:val="left"/>
      <w:pPr>
        <w:ind w:left="567" w:hanging="283"/>
      </w:pPr>
    </w:lvl>
    <w:lvl w:ilvl="1" w:tplc="D3423A24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ECC283D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C9CA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EE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A0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06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C7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E3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532F1"/>
    <w:multiLevelType w:val="hybridMultilevel"/>
    <w:tmpl w:val="F0EE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B6185"/>
    <w:multiLevelType w:val="hybridMultilevel"/>
    <w:tmpl w:val="B16AA3B2"/>
    <w:lvl w:ilvl="0" w:tplc="6922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75DA5"/>
    <w:multiLevelType w:val="hybridMultilevel"/>
    <w:tmpl w:val="8E14F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95C9B"/>
    <w:multiLevelType w:val="hybridMultilevel"/>
    <w:tmpl w:val="D0140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E10B9"/>
    <w:multiLevelType w:val="hybridMultilevel"/>
    <w:tmpl w:val="9E0E0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5C23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4007C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31378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42DB2"/>
    <w:multiLevelType w:val="hybridMultilevel"/>
    <w:tmpl w:val="BE6E049C"/>
    <w:lvl w:ilvl="0" w:tplc="2A80FF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E508E"/>
    <w:multiLevelType w:val="hybridMultilevel"/>
    <w:tmpl w:val="E372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50FD7"/>
    <w:multiLevelType w:val="hybridMultilevel"/>
    <w:tmpl w:val="7AF471D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1"/>
  </w:num>
  <w:num w:numId="19">
    <w:abstractNumId w:val="22"/>
  </w:num>
  <w:num w:numId="20">
    <w:abstractNumId w:val="15"/>
  </w:num>
  <w:num w:numId="21">
    <w:abstractNumId w:val="20"/>
  </w:num>
  <w:num w:numId="22">
    <w:abstractNumId w:val="0"/>
  </w:num>
  <w:num w:numId="23">
    <w:abstractNumId w:val="14"/>
  </w:num>
  <w:num w:numId="24">
    <w:abstractNumId w:val="13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None" w15:userId="Jana Mar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9"/>
    <w:rsid w:val="00042D24"/>
    <w:rsid w:val="0004434A"/>
    <w:rsid w:val="00055BD5"/>
    <w:rsid w:val="00055F7B"/>
    <w:rsid w:val="00066B50"/>
    <w:rsid w:val="00094853"/>
    <w:rsid w:val="000F66CF"/>
    <w:rsid w:val="00116262"/>
    <w:rsid w:val="00142263"/>
    <w:rsid w:val="00142529"/>
    <w:rsid w:val="0014570F"/>
    <w:rsid w:val="00177F11"/>
    <w:rsid w:val="0018294D"/>
    <w:rsid w:val="00190BBE"/>
    <w:rsid w:val="001B4891"/>
    <w:rsid w:val="001E5D32"/>
    <w:rsid w:val="0020007E"/>
    <w:rsid w:val="002B54AE"/>
    <w:rsid w:val="002C3E92"/>
    <w:rsid w:val="002E19E6"/>
    <w:rsid w:val="00302140"/>
    <w:rsid w:val="00310968"/>
    <w:rsid w:val="00331F99"/>
    <w:rsid w:val="00340619"/>
    <w:rsid w:val="00366A6E"/>
    <w:rsid w:val="0038510E"/>
    <w:rsid w:val="003C0E48"/>
    <w:rsid w:val="00410699"/>
    <w:rsid w:val="0047271C"/>
    <w:rsid w:val="00480B73"/>
    <w:rsid w:val="00492A6E"/>
    <w:rsid w:val="00501C06"/>
    <w:rsid w:val="005038AF"/>
    <w:rsid w:val="005758F6"/>
    <w:rsid w:val="00581AB2"/>
    <w:rsid w:val="00593771"/>
    <w:rsid w:val="005C3B7C"/>
    <w:rsid w:val="00624142"/>
    <w:rsid w:val="00627CE2"/>
    <w:rsid w:val="006407AD"/>
    <w:rsid w:val="00650889"/>
    <w:rsid w:val="006A36D9"/>
    <w:rsid w:val="00770C05"/>
    <w:rsid w:val="00803665"/>
    <w:rsid w:val="008720AE"/>
    <w:rsid w:val="008D21CD"/>
    <w:rsid w:val="008D3FB0"/>
    <w:rsid w:val="009433FF"/>
    <w:rsid w:val="00964914"/>
    <w:rsid w:val="00A11733"/>
    <w:rsid w:val="00A16539"/>
    <w:rsid w:val="00AB190D"/>
    <w:rsid w:val="00AB35F8"/>
    <w:rsid w:val="00AB685D"/>
    <w:rsid w:val="00AC1855"/>
    <w:rsid w:val="00B27ABF"/>
    <w:rsid w:val="00B55441"/>
    <w:rsid w:val="00B83B1F"/>
    <w:rsid w:val="00BA6542"/>
    <w:rsid w:val="00BD7247"/>
    <w:rsid w:val="00C8436F"/>
    <w:rsid w:val="00CC455B"/>
    <w:rsid w:val="00CD6182"/>
    <w:rsid w:val="00D51F1F"/>
    <w:rsid w:val="00DF1362"/>
    <w:rsid w:val="00E064D2"/>
    <w:rsid w:val="00E767F6"/>
    <w:rsid w:val="00E82E97"/>
    <w:rsid w:val="00E90F09"/>
    <w:rsid w:val="00EA1AF9"/>
    <w:rsid w:val="00FA76C9"/>
    <w:rsid w:val="00FC2E3D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7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889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650889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650889"/>
    <w:rPr>
      <w:i/>
      <w:iCs/>
    </w:rPr>
  </w:style>
  <w:style w:type="paragraph" w:styleId="Bezmezer">
    <w:name w:val="No Spacing"/>
    <w:uiPriority w:val="1"/>
    <w:qFormat/>
    <w:rsid w:val="00581AB2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B2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E5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D32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D3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B5544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3FB0"/>
    <w:rPr>
      <w:rFonts w:ascii="Calibri" w:eastAsia="Calibri" w:hAnsi="Calibri" w:cs="Calibri"/>
      <w:lang w:eastAsia="ar-SA"/>
    </w:rPr>
  </w:style>
  <w:style w:type="paragraph" w:customStyle="1" w:styleId="Styl1odstavec">
    <w:name w:val="Styl1 odstavec"/>
    <w:basedOn w:val="Odstavecseseznamem"/>
    <w:link w:val="Styl1odstavecChar"/>
    <w:qFormat/>
    <w:rsid w:val="00E767F6"/>
    <w:pPr>
      <w:numPr>
        <w:numId w:val="17"/>
      </w:numPr>
      <w:suppressAutoHyphens w:val="0"/>
      <w:spacing w:after="240" w:line="240" w:lineRule="auto"/>
      <w:ind w:left="0" w:firstLine="0"/>
    </w:pPr>
    <w:rPr>
      <w:rFonts w:ascii="Arial" w:hAnsi="Arial" w:cs="Arial"/>
      <w:bCs/>
      <w:sz w:val="24"/>
      <w:szCs w:val="24"/>
    </w:rPr>
  </w:style>
  <w:style w:type="character" w:customStyle="1" w:styleId="Styl1odstavecChar">
    <w:name w:val="Styl1 odstavec Char"/>
    <w:basedOn w:val="OdstavecseseznamemChar"/>
    <w:link w:val="Styl1odstavec"/>
    <w:rsid w:val="00E767F6"/>
    <w:rPr>
      <w:rFonts w:ascii="Arial" w:eastAsia="Calibri" w:hAnsi="Arial" w:cs="Arial"/>
      <w:b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2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ABF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2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ABF"/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C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889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650889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650889"/>
    <w:rPr>
      <w:i/>
      <w:iCs/>
    </w:rPr>
  </w:style>
  <w:style w:type="paragraph" w:styleId="Bezmezer">
    <w:name w:val="No Spacing"/>
    <w:uiPriority w:val="1"/>
    <w:qFormat/>
    <w:rsid w:val="00581AB2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B2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E5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D32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D3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B5544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3FB0"/>
    <w:rPr>
      <w:rFonts w:ascii="Calibri" w:eastAsia="Calibri" w:hAnsi="Calibri" w:cs="Calibri"/>
      <w:lang w:eastAsia="ar-SA"/>
    </w:rPr>
  </w:style>
  <w:style w:type="paragraph" w:customStyle="1" w:styleId="Styl1odstavec">
    <w:name w:val="Styl1 odstavec"/>
    <w:basedOn w:val="Odstavecseseznamem"/>
    <w:link w:val="Styl1odstavecChar"/>
    <w:qFormat/>
    <w:rsid w:val="00E767F6"/>
    <w:pPr>
      <w:numPr>
        <w:numId w:val="17"/>
      </w:numPr>
      <w:suppressAutoHyphens w:val="0"/>
      <w:spacing w:after="240" w:line="240" w:lineRule="auto"/>
      <w:ind w:left="0" w:firstLine="0"/>
    </w:pPr>
    <w:rPr>
      <w:rFonts w:ascii="Arial" w:hAnsi="Arial" w:cs="Arial"/>
      <w:bCs/>
      <w:sz w:val="24"/>
      <w:szCs w:val="24"/>
    </w:rPr>
  </w:style>
  <w:style w:type="character" w:customStyle="1" w:styleId="Styl1odstavecChar">
    <w:name w:val="Styl1 odstavec Char"/>
    <w:basedOn w:val="OdstavecseseznamemChar"/>
    <w:link w:val="Styl1odstavec"/>
    <w:rsid w:val="00E767F6"/>
    <w:rPr>
      <w:rFonts w:ascii="Arial" w:eastAsia="Calibri" w:hAnsi="Arial" w:cs="Arial"/>
      <w:b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2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ABF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2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ABF"/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C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1scv.cz/formulare-ke-stazeni/zakaznici/technic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2845B8-E516-474D-972B-D05C18B0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Dockalova Hana</cp:lastModifiedBy>
  <cp:revision>2</cp:revision>
  <cp:lastPrinted>2018-09-03T14:39:00Z</cp:lastPrinted>
  <dcterms:created xsi:type="dcterms:W3CDTF">2019-05-22T15:46:00Z</dcterms:created>
  <dcterms:modified xsi:type="dcterms:W3CDTF">2019-05-22T15:46:00Z</dcterms:modified>
</cp:coreProperties>
</file>